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05E4F" w14:paraId="701EF4AC" w14:textId="77777777" w:rsidTr="000E6BF4">
        <w:tc>
          <w:tcPr>
            <w:tcW w:w="9016" w:type="dxa"/>
            <w:gridSpan w:val="2"/>
          </w:tcPr>
          <w:p w14:paraId="36337BBE" w14:textId="42BEFC21" w:rsidR="00505E4F" w:rsidRPr="00505E4F" w:rsidRDefault="005845D8" w:rsidP="00505E4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Clerk Report to Council </w:t>
            </w:r>
          </w:p>
        </w:tc>
      </w:tr>
      <w:tr w:rsidR="00505E4F" w14:paraId="60F2890B" w14:textId="77777777" w:rsidTr="00505E4F">
        <w:tc>
          <w:tcPr>
            <w:tcW w:w="4508" w:type="dxa"/>
          </w:tcPr>
          <w:p w14:paraId="6E9D63B7" w14:textId="77777777" w:rsidR="00505E4F" w:rsidRPr="005845D8" w:rsidRDefault="00505E4F" w:rsidP="00505E4F">
            <w:pPr>
              <w:rPr>
                <w:b/>
                <w:sz w:val="28"/>
                <w:szCs w:val="28"/>
              </w:rPr>
            </w:pPr>
            <w:r w:rsidRPr="005845D8">
              <w:rPr>
                <w:b/>
                <w:sz w:val="28"/>
                <w:szCs w:val="28"/>
              </w:rPr>
              <w:t xml:space="preserve">Committee </w:t>
            </w:r>
          </w:p>
        </w:tc>
        <w:tc>
          <w:tcPr>
            <w:tcW w:w="4508" w:type="dxa"/>
          </w:tcPr>
          <w:p w14:paraId="27075FCA" w14:textId="2EA389E3" w:rsidR="00505E4F" w:rsidRPr="005845D8" w:rsidRDefault="007F60FA" w:rsidP="00505E4F">
            <w:pPr>
              <w:rPr>
                <w:sz w:val="28"/>
                <w:szCs w:val="28"/>
              </w:rPr>
            </w:pPr>
            <w:r w:rsidRPr="005845D8">
              <w:rPr>
                <w:sz w:val="28"/>
                <w:szCs w:val="28"/>
              </w:rPr>
              <w:t>F</w:t>
            </w:r>
            <w:r w:rsidR="00F26D1A" w:rsidRPr="005845D8">
              <w:rPr>
                <w:sz w:val="28"/>
                <w:szCs w:val="28"/>
              </w:rPr>
              <w:t>.</w:t>
            </w:r>
            <w:r w:rsidRPr="005845D8">
              <w:rPr>
                <w:sz w:val="28"/>
                <w:szCs w:val="28"/>
              </w:rPr>
              <w:t xml:space="preserve"> C</w:t>
            </w:r>
            <w:r w:rsidR="00F26D1A" w:rsidRPr="005845D8">
              <w:rPr>
                <w:sz w:val="28"/>
                <w:szCs w:val="28"/>
              </w:rPr>
              <w:t>.</w:t>
            </w:r>
            <w:r w:rsidRPr="005845D8">
              <w:rPr>
                <w:sz w:val="28"/>
                <w:szCs w:val="28"/>
              </w:rPr>
              <w:t xml:space="preserve"> </w:t>
            </w:r>
            <w:r w:rsidR="00505E4F" w:rsidRPr="005845D8">
              <w:rPr>
                <w:sz w:val="28"/>
                <w:szCs w:val="28"/>
              </w:rPr>
              <w:t xml:space="preserve"> </w:t>
            </w:r>
          </w:p>
        </w:tc>
      </w:tr>
      <w:tr w:rsidR="00505E4F" w14:paraId="5678AA95" w14:textId="77777777" w:rsidTr="00505E4F">
        <w:tc>
          <w:tcPr>
            <w:tcW w:w="4508" w:type="dxa"/>
          </w:tcPr>
          <w:p w14:paraId="538061D5" w14:textId="77777777" w:rsidR="00505E4F" w:rsidRPr="005845D8" w:rsidRDefault="00505E4F" w:rsidP="00505E4F">
            <w:pPr>
              <w:rPr>
                <w:b/>
                <w:sz w:val="28"/>
                <w:szCs w:val="28"/>
              </w:rPr>
            </w:pPr>
            <w:r w:rsidRPr="005845D8">
              <w:rPr>
                <w:b/>
                <w:sz w:val="28"/>
                <w:szCs w:val="28"/>
              </w:rPr>
              <w:t xml:space="preserve">Committee date </w:t>
            </w:r>
          </w:p>
        </w:tc>
        <w:tc>
          <w:tcPr>
            <w:tcW w:w="4508" w:type="dxa"/>
          </w:tcPr>
          <w:p w14:paraId="7F36055D" w14:textId="2C3C8DFF" w:rsidR="00505E4F" w:rsidRPr="005845D8" w:rsidRDefault="00EE5B42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71C33">
              <w:rPr>
                <w:sz w:val="28"/>
                <w:szCs w:val="28"/>
              </w:rPr>
              <w:t>5 February 2021</w:t>
            </w:r>
            <w:r>
              <w:rPr>
                <w:sz w:val="28"/>
                <w:szCs w:val="28"/>
              </w:rPr>
              <w:t xml:space="preserve"> </w:t>
            </w:r>
            <w:r w:rsidR="00505E4F" w:rsidRPr="005845D8">
              <w:rPr>
                <w:sz w:val="28"/>
                <w:szCs w:val="28"/>
              </w:rPr>
              <w:t xml:space="preserve"> </w:t>
            </w:r>
          </w:p>
        </w:tc>
      </w:tr>
      <w:tr w:rsidR="00505E4F" w14:paraId="6FB3FC10" w14:textId="77777777" w:rsidTr="00505E4F">
        <w:tc>
          <w:tcPr>
            <w:tcW w:w="4508" w:type="dxa"/>
          </w:tcPr>
          <w:p w14:paraId="6E35023F" w14:textId="77777777" w:rsidR="00505E4F" w:rsidRPr="005845D8" w:rsidRDefault="00505E4F" w:rsidP="00505E4F">
            <w:pPr>
              <w:rPr>
                <w:b/>
                <w:sz w:val="28"/>
                <w:szCs w:val="28"/>
              </w:rPr>
            </w:pPr>
            <w:r w:rsidRPr="005845D8">
              <w:rPr>
                <w:b/>
                <w:sz w:val="28"/>
                <w:szCs w:val="28"/>
              </w:rPr>
              <w:t xml:space="preserve">Report date </w:t>
            </w:r>
          </w:p>
        </w:tc>
        <w:tc>
          <w:tcPr>
            <w:tcW w:w="4508" w:type="dxa"/>
          </w:tcPr>
          <w:p w14:paraId="02A42F37" w14:textId="234669D6" w:rsidR="00505E4F" w:rsidRPr="005845D8" w:rsidRDefault="00971C33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08 February </w:t>
            </w:r>
            <w:r w:rsidR="00EE5B42">
              <w:rPr>
                <w:sz w:val="28"/>
                <w:szCs w:val="28"/>
              </w:rPr>
              <w:t xml:space="preserve">2021 </w:t>
            </w:r>
            <w:r w:rsidR="00505E4F" w:rsidRPr="005845D8">
              <w:rPr>
                <w:sz w:val="28"/>
                <w:szCs w:val="28"/>
              </w:rPr>
              <w:t xml:space="preserve"> </w:t>
            </w:r>
          </w:p>
        </w:tc>
      </w:tr>
    </w:tbl>
    <w:p w14:paraId="66D9DCA9" w14:textId="5DC80A41" w:rsidR="00183F4D" w:rsidRDefault="00DA07FE" w:rsidP="00505E4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124A4D" wp14:editId="2227CDFD">
                <wp:simplePos x="0" y="0"/>
                <wp:positionH relativeFrom="column">
                  <wp:posOffset>5895340</wp:posOffset>
                </wp:positionH>
                <wp:positionV relativeFrom="paragraph">
                  <wp:posOffset>-1520825</wp:posOffset>
                </wp:positionV>
                <wp:extent cx="428625" cy="34290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92CA6A" w14:textId="642D959F" w:rsidR="00DA07FE" w:rsidRPr="00DA07FE" w:rsidRDefault="00DA07F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A07FE">
                              <w:rPr>
                                <w:sz w:val="28"/>
                                <w:szCs w:val="28"/>
                              </w:rPr>
                              <w:t xml:space="preserve">4.5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124A4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64.2pt;margin-top:-119.75pt;width:33.7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" fillcolor="white [3201]" stroked="f" strokeweight=".5pt">
                <v:textbox>
                  <w:txbxContent>
                    <w:p w14:paraId="1B92CA6A" w14:textId="642D959F" w:rsidR="00DA07FE" w:rsidRPr="00DA07FE" w:rsidRDefault="00DA07FE">
                      <w:pPr>
                        <w:rPr>
                          <w:sz w:val="28"/>
                          <w:szCs w:val="28"/>
                        </w:rPr>
                      </w:pPr>
                      <w:r w:rsidRPr="00DA07FE">
                        <w:rPr>
                          <w:sz w:val="28"/>
                          <w:szCs w:val="28"/>
                        </w:rPr>
                        <w:t xml:space="preserve">4.5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7189D5" wp14:editId="345CFF17">
                <wp:simplePos x="0" y="0"/>
                <wp:positionH relativeFrom="rightMargin">
                  <wp:posOffset>38100</wp:posOffset>
                </wp:positionH>
                <wp:positionV relativeFrom="paragraph">
                  <wp:posOffset>-1682750</wp:posOffset>
                </wp:positionV>
                <wp:extent cx="685800" cy="647700"/>
                <wp:effectExtent l="0" t="0" r="19050" b="19050"/>
                <wp:wrapNone/>
                <wp:docPr id="2" name="Flowchart: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647700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DCD0D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2" o:spid="_x0000_s1026" type="#_x0000_t120" style="position:absolute;margin-left:3pt;margin-top:-132.5pt;width:54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" filled="f" strokecolor="black [3213]" strokeweight="1pt">
                <v:stroke joinstyle="miter"/>
                <w10:wrap anchorx="margin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05E4F" w14:paraId="1117E447" w14:textId="77777777" w:rsidTr="007712E5">
        <w:tc>
          <w:tcPr>
            <w:tcW w:w="9016" w:type="dxa"/>
          </w:tcPr>
          <w:p w14:paraId="26A1838F" w14:textId="6D434D52" w:rsidR="006547A8" w:rsidRPr="005845D8" w:rsidRDefault="00167474" w:rsidP="00505E4F">
            <w:pPr>
              <w:rPr>
                <w:sz w:val="28"/>
                <w:szCs w:val="28"/>
              </w:rPr>
            </w:pPr>
            <w:r w:rsidRPr="005845D8">
              <w:rPr>
                <w:sz w:val="28"/>
                <w:szCs w:val="28"/>
              </w:rPr>
              <w:t xml:space="preserve">Bullet point </w:t>
            </w:r>
            <w:r w:rsidR="00350621" w:rsidRPr="005845D8">
              <w:rPr>
                <w:sz w:val="28"/>
                <w:szCs w:val="28"/>
              </w:rPr>
              <w:t xml:space="preserve">report </w:t>
            </w:r>
            <w:r w:rsidRPr="005845D8">
              <w:rPr>
                <w:sz w:val="28"/>
                <w:szCs w:val="28"/>
              </w:rPr>
              <w:t xml:space="preserve"> </w:t>
            </w:r>
          </w:p>
          <w:p w14:paraId="6065773A" w14:textId="33DB664A" w:rsidR="00A10A3B" w:rsidRDefault="00A10A3B" w:rsidP="005845D8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Café operator procurement progressing well</w:t>
            </w:r>
            <w:r w:rsidR="005E4CB6">
              <w:rPr>
                <w:sz w:val="28"/>
                <w:szCs w:val="28"/>
              </w:rPr>
              <w:t>.</w:t>
            </w:r>
          </w:p>
          <w:p w14:paraId="4BF3B6C9" w14:textId="02EFF8BB" w:rsidR="00A10A3B" w:rsidRDefault="00A10A3B" w:rsidP="005845D8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Newsletter Distribution issue sorted</w:t>
            </w:r>
            <w:r w:rsidR="005E4CB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14:paraId="3A4AA07F" w14:textId="4B25DB39" w:rsidR="00A10A3B" w:rsidRDefault="00A10A3B" w:rsidP="005845D8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Officer 2020 appraisals completed</w:t>
            </w:r>
            <w:r w:rsidR="005E4CB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14:paraId="033A67A0" w14:textId="065809E2" w:rsidR="00A10A3B" w:rsidRDefault="00A10A3B" w:rsidP="005845D8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Appraisal feedback presented to staffing committee</w:t>
            </w:r>
            <w:r w:rsidR="005E4CB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14:paraId="387C9AB4" w14:textId="7A7FC3FE" w:rsidR="00A10A3B" w:rsidRDefault="00A10A3B" w:rsidP="005845D8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Clerk appraisal scheduled for 17 Feb 2021</w:t>
            </w:r>
            <w:r w:rsidR="005E4CB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14:paraId="2EF86D59" w14:textId="128EDD83" w:rsidR="00EE5B42" w:rsidRDefault="00A10A3B" w:rsidP="005845D8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Steps taken to ensure liquidity for community centre payments</w:t>
            </w:r>
            <w:r w:rsidR="005E4CB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14:paraId="6323F34A" w14:textId="53B6C35E" w:rsidR="00A10A3B" w:rsidRDefault="00EE5B42" w:rsidP="005845D8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Deputy Clerk </w:t>
            </w:r>
            <w:r w:rsidR="00A10A3B">
              <w:rPr>
                <w:sz w:val="28"/>
                <w:szCs w:val="28"/>
              </w:rPr>
              <w:t>onboarding progressing well</w:t>
            </w:r>
            <w:r w:rsidR="005E4CB6">
              <w:rPr>
                <w:sz w:val="28"/>
                <w:szCs w:val="28"/>
              </w:rPr>
              <w:t>.</w:t>
            </w:r>
            <w:r w:rsidR="004A5548">
              <w:rPr>
                <w:sz w:val="28"/>
                <w:szCs w:val="28"/>
              </w:rPr>
              <w:t xml:space="preserve"> Intro to </w:t>
            </w:r>
            <w:proofErr w:type="spellStart"/>
            <w:r w:rsidR="004A5548">
              <w:rPr>
                <w:sz w:val="28"/>
                <w:szCs w:val="28"/>
              </w:rPr>
              <w:t>CiLCA</w:t>
            </w:r>
            <w:proofErr w:type="spellEnd"/>
            <w:r w:rsidR="004A5548">
              <w:rPr>
                <w:sz w:val="28"/>
                <w:szCs w:val="28"/>
              </w:rPr>
              <w:t xml:space="preserve"> 23 Feb 2021. Course to start in May </w:t>
            </w:r>
            <w:proofErr w:type="gramStart"/>
            <w:r w:rsidR="004A5548">
              <w:rPr>
                <w:sz w:val="28"/>
                <w:szCs w:val="28"/>
              </w:rPr>
              <w:t>2021</w:t>
            </w:r>
            <w:proofErr w:type="gramEnd"/>
            <w:r w:rsidR="004A5548">
              <w:rPr>
                <w:sz w:val="28"/>
                <w:szCs w:val="28"/>
              </w:rPr>
              <w:t xml:space="preserve"> </w:t>
            </w:r>
          </w:p>
          <w:p w14:paraId="7244A8C6" w14:textId="77777777" w:rsidR="00A10A3B" w:rsidRDefault="00A10A3B" w:rsidP="005845D8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Resignation of K Taylor</w:t>
            </w:r>
          </w:p>
          <w:p w14:paraId="482B37FC" w14:textId="346419F2" w:rsidR="00A10A3B" w:rsidRDefault="00A10A3B" w:rsidP="005845D8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Interim Audit letter received</w:t>
            </w:r>
            <w:r w:rsidR="005E4CB6">
              <w:rPr>
                <w:sz w:val="28"/>
                <w:szCs w:val="28"/>
              </w:rPr>
              <w:t>.</w:t>
            </w:r>
          </w:p>
          <w:p w14:paraId="254169AB" w14:textId="7F4439CB" w:rsidR="00EE5B42" w:rsidRDefault="00A10A3B" w:rsidP="005845D8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New Website progressing well. The perceived delay is a result of the mammoth task and the old website not inertia</w:t>
            </w:r>
            <w:r w:rsidR="005E4CB6">
              <w:rPr>
                <w:sz w:val="28"/>
                <w:szCs w:val="28"/>
              </w:rPr>
              <w:t>.</w:t>
            </w:r>
          </w:p>
          <w:p w14:paraId="19B942B6" w14:textId="776A1BA0" w:rsidR="00EE5B42" w:rsidRDefault="00A10A3B" w:rsidP="005845D8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Opposition to the re naming of the Black Boy Pub registered with Greene King and should they re-name the name must have ties to the locality</w:t>
            </w:r>
            <w:r w:rsidR="005E4CB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EE5B42">
              <w:rPr>
                <w:sz w:val="28"/>
                <w:szCs w:val="28"/>
              </w:rPr>
              <w:t xml:space="preserve"> </w:t>
            </w:r>
          </w:p>
          <w:p w14:paraId="077662FF" w14:textId="3CB2C522" w:rsidR="00EE5B42" w:rsidRPr="00A10A3B" w:rsidRDefault="00A10A3B" w:rsidP="005845D8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A10A3B">
              <w:rPr>
                <w:sz w:val="28"/>
                <w:szCs w:val="28"/>
              </w:rPr>
              <w:t>WBC COVID hotspot in Shinfield along the border with Reading</w:t>
            </w:r>
            <w:r w:rsidR="005E4CB6">
              <w:rPr>
                <w:sz w:val="28"/>
                <w:szCs w:val="28"/>
              </w:rPr>
              <w:t>.</w:t>
            </w:r>
            <w:r w:rsidRPr="00A10A3B">
              <w:rPr>
                <w:sz w:val="28"/>
                <w:szCs w:val="28"/>
              </w:rPr>
              <w:t xml:space="preserve"> </w:t>
            </w:r>
            <w:r w:rsidR="00EE5B42" w:rsidRPr="00A10A3B">
              <w:rPr>
                <w:sz w:val="28"/>
                <w:szCs w:val="28"/>
              </w:rPr>
              <w:t xml:space="preserve"> </w:t>
            </w:r>
          </w:p>
          <w:p w14:paraId="773ABADE" w14:textId="371F59D2" w:rsidR="00A10A3B" w:rsidRDefault="00A10A3B" w:rsidP="005845D8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Attending a webinar on transport electrification</w:t>
            </w:r>
            <w:r w:rsidR="005E4CB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24 February</w:t>
            </w:r>
            <w:r w:rsidR="005E4CB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14:paraId="51D47F09" w14:textId="56312DF1" w:rsidR="00EE5B42" w:rsidRDefault="00A10A3B" w:rsidP="005845D8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New development bus shelters are handed over to the local Parish or Town Council </w:t>
            </w:r>
            <w:r w:rsidR="005E4CB6">
              <w:rPr>
                <w:sz w:val="28"/>
                <w:szCs w:val="28"/>
              </w:rPr>
              <w:t xml:space="preserve">to maintain. </w:t>
            </w:r>
          </w:p>
          <w:p w14:paraId="2F653FD4" w14:textId="2571E1D0" w:rsidR="00A10A3B" w:rsidRDefault="00A10A3B" w:rsidP="005845D8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Annual Parish </w:t>
            </w:r>
            <w:r w:rsidR="005E4CB6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ouncil</w:t>
            </w:r>
            <w:r w:rsidR="005E4CB6">
              <w:rPr>
                <w:sz w:val="28"/>
                <w:szCs w:val="28"/>
              </w:rPr>
              <w:t xml:space="preserve"> – can we ensure social distancing. </w:t>
            </w:r>
            <w:r>
              <w:rPr>
                <w:sz w:val="28"/>
                <w:szCs w:val="28"/>
              </w:rPr>
              <w:t xml:space="preserve"> </w:t>
            </w:r>
            <w:r w:rsidR="00797F62">
              <w:rPr>
                <w:sz w:val="28"/>
                <w:szCs w:val="28"/>
              </w:rPr>
              <w:t>08 May 2021</w:t>
            </w:r>
          </w:p>
          <w:p w14:paraId="1CF0BB49" w14:textId="79F107F7" w:rsidR="004A5548" w:rsidRDefault="004A5548" w:rsidP="005845D8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New councillor training booked 08 and 22 June 2021 10 to 12:30 </w:t>
            </w:r>
          </w:p>
          <w:p w14:paraId="237898B2" w14:textId="77777777" w:rsidR="005845D8" w:rsidRDefault="005845D8" w:rsidP="004F56B9">
            <w:pPr>
              <w:pStyle w:val="ListParagraph"/>
              <w:rPr>
                <w:sz w:val="24"/>
                <w:szCs w:val="24"/>
              </w:rPr>
            </w:pPr>
          </w:p>
          <w:p w14:paraId="18899346" w14:textId="77777777" w:rsidR="00350621" w:rsidRPr="0073601C" w:rsidRDefault="00350621" w:rsidP="00350621">
            <w:pPr>
              <w:pStyle w:val="ListParagraph"/>
              <w:rPr>
                <w:sz w:val="24"/>
                <w:szCs w:val="24"/>
              </w:rPr>
            </w:pPr>
          </w:p>
          <w:p w14:paraId="1AAA44A3" w14:textId="5DE5CBFA" w:rsidR="0073601C" w:rsidRPr="006547A8" w:rsidRDefault="0073601C" w:rsidP="00505E4F">
            <w:pPr>
              <w:rPr>
                <w:sz w:val="24"/>
                <w:szCs w:val="24"/>
              </w:rPr>
            </w:pPr>
          </w:p>
        </w:tc>
      </w:tr>
    </w:tbl>
    <w:p w14:paraId="49C3BEEE" w14:textId="77777777" w:rsidR="00505E4F" w:rsidRPr="00505E4F" w:rsidRDefault="00505E4F" w:rsidP="00505E4F"/>
    <w:sectPr w:rsidR="00505E4F" w:rsidRPr="00505E4F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AF1D9" w14:textId="77777777" w:rsidR="00DA07FE" w:rsidRDefault="00DA07FE" w:rsidP="00DA07FE">
      <w:pPr>
        <w:spacing w:after="0" w:line="240" w:lineRule="auto"/>
      </w:pPr>
      <w:r>
        <w:separator/>
      </w:r>
    </w:p>
  </w:endnote>
  <w:endnote w:type="continuationSeparator" w:id="0">
    <w:p w14:paraId="51BE680F" w14:textId="77777777" w:rsidR="00DA07FE" w:rsidRDefault="00DA07FE" w:rsidP="00DA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8D741" w14:textId="77777777" w:rsidR="00DA07FE" w:rsidRDefault="00DA07FE" w:rsidP="00DA07FE">
      <w:pPr>
        <w:spacing w:after="0" w:line="240" w:lineRule="auto"/>
      </w:pPr>
      <w:r>
        <w:separator/>
      </w:r>
    </w:p>
  </w:footnote>
  <w:footnote w:type="continuationSeparator" w:id="0">
    <w:p w14:paraId="2D717029" w14:textId="77777777" w:rsidR="00DA07FE" w:rsidRDefault="00DA07FE" w:rsidP="00DA0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43B41" w14:textId="466635AE" w:rsidR="00DA07FE" w:rsidRDefault="00DA07FE">
    <w:pPr>
      <w:pStyle w:val="Header"/>
    </w:pPr>
  </w:p>
  <w:p w14:paraId="436B6D30" w14:textId="77777777" w:rsidR="00DA07FE" w:rsidRDefault="00DA07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00CC0"/>
    <w:multiLevelType w:val="hybridMultilevel"/>
    <w:tmpl w:val="A9603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10147"/>
    <w:multiLevelType w:val="hybridMultilevel"/>
    <w:tmpl w:val="56E89A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51C36"/>
    <w:multiLevelType w:val="hybridMultilevel"/>
    <w:tmpl w:val="EBE2F01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4F"/>
    <w:rsid w:val="00006F66"/>
    <w:rsid w:val="00027A0A"/>
    <w:rsid w:val="000366DC"/>
    <w:rsid w:val="00071490"/>
    <w:rsid w:val="000714B8"/>
    <w:rsid w:val="000E379F"/>
    <w:rsid w:val="000F07B3"/>
    <w:rsid w:val="00100DF8"/>
    <w:rsid w:val="00167474"/>
    <w:rsid w:val="00183F4D"/>
    <w:rsid w:val="001B4CCA"/>
    <w:rsid w:val="00350621"/>
    <w:rsid w:val="003B4BE8"/>
    <w:rsid w:val="004A5548"/>
    <w:rsid w:val="004A65CD"/>
    <w:rsid w:val="004E73AC"/>
    <w:rsid w:val="004F56B9"/>
    <w:rsid w:val="00505E4F"/>
    <w:rsid w:val="00573740"/>
    <w:rsid w:val="005845D8"/>
    <w:rsid w:val="005B3251"/>
    <w:rsid w:val="005B3DA7"/>
    <w:rsid w:val="005B7A94"/>
    <w:rsid w:val="005D7FA0"/>
    <w:rsid w:val="005E480E"/>
    <w:rsid w:val="005E4CB6"/>
    <w:rsid w:val="006547A8"/>
    <w:rsid w:val="0073546D"/>
    <w:rsid w:val="0073601C"/>
    <w:rsid w:val="00797F62"/>
    <w:rsid w:val="007F60FA"/>
    <w:rsid w:val="007F61D7"/>
    <w:rsid w:val="008644F6"/>
    <w:rsid w:val="008A5C60"/>
    <w:rsid w:val="00971C33"/>
    <w:rsid w:val="009D0B1A"/>
    <w:rsid w:val="00A10A3B"/>
    <w:rsid w:val="00AC3532"/>
    <w:rsid w:val="00AD490E"/>
    <w:rsid w:val="00AE6750"/>
    <w:rsid w:val="00C07571"/>
    <w:rsid w:val="00C10942"/>
    <w:rsid w:val="00CB2385"/>
    <w:rsid w:val="00D51676"/>
    <w:rsid w:val="00D63515"/>
    <w:rsid w:val="00DA07FE"/>
    <w:rsid w:val="00DB0C62"/>
    <w:rsid w:val="00DF1DFD"/>
    <w:rsid w:val="00DF30D0"/>
    <w:rsid w:val="00E41BDE"/>
    <w:rsid w:val="00EC3057"/>
    <w:rsid w:val="00EE5B42"/>
    <w:rsid w:val="00EF2A01"/>
    <w:rsid w:val="00F11F4B"/>
    <w:rsid w:val="00F26D1A"/>
    <w:rsid w:val="00FE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23894"/>
  <w15:chartTrackingRefBased/>
  <w15:docId w15:val="{62502661-FB8A-4F18-A9A2-6B0346B6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DF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0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7FE"/>
  </w:style>
  <w:style w:type="paragraph" w:styleId="Footer">
    <w:name w:val="footer"/>
    <w:basedOn w:val="Normal"/>
    <w:link w:val="FooterChar"/>
    <w:uiPriority w:val="99"/>
    <w:unhideWhenUsed/>
    <w:rsid w:val="00DA0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Balbini</dc:creator>
  <cp:keywords/>
  <dc:description/>
  <cp:lastModifiedBy>Mike Balbini</cp:lastModifiedBy>
  <cp:revision>5</cp:revision>
  <cp:lastPrinted>2021-02-03T12:46:00Z</cp:lastPrinted>
  <dcterms:created xsi:type="dcterms:W3CDTF">2021-02-03T12:46:00Z</dcterms:created>
  <dcterms:modified xsi:type="dcterms:W3CDTF">2021-02-04T10:45:00Z</dcterms:modified>
</cp:coreProperties>
</file>